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D50E4C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9F49DF">
        <w:rPr>
          <w:b/>
          <w:bCs/>
          <w:color w:val="000000"/>
        </w:rPr>
        <w:t>1</w:t>
      </w:r>
      <w:r w:rsidR="00113135">
        <w:rPr>
          <w:b/>
          <w:bCs/>
          <w:color w:val="000000"/>
        </w:rPr>
        <w:t>40</w:t>
      </w:r>
      <w:r w:rsidR="009F49DF">
        <w:rPr>
          <w:b/>
          <w:bCs/>
          <w:color w:val="000000"/>
        </w:rPr>
        <w:t>/6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880B3D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2</w:t>
      </w:r>
      <w:r w:rsidR="00113135">
        <w:rPr>
          <w:b/>
          <w:bCs/>
          <w:color w:val="000000"/>
        </w:rPr>
        <w:t>4</w:t>
      </w:r>
      <w:r w:rsidR="006B2E3D" w:rsidRPr="00F578AD">
        <w:rPr>
          <w:b/>
          <w:bCs/>
          <w:color w:val="000000"/>
        </w:rPr>
        <w:t xml:space="preserve"> </w:t>
      </w:r>
      <w:r w:rsidR="00113135">
        <w:rPr>
          <w:b/>
          <w:bCs/>
          <w:color w:val="000000"/>
        </w:rPr>
        <w:t>февраля</w:t>
      </w:r>
      <w:r w:rsidR="006B2E3D" w:rsidRPr="00F578AD">
        <w:rPr>
          <w:b/>
          <w:bCs/>
          <w:color w:val="000000"/>
        </w:rPr>
        <w:t xml:space="preserve"> 201</w:t>
      </w:r>
      <w:r w:rsidR="00113135">
        <w:rPr>
          <w:b/>
          <w:bCs/>
          <w:color w:val="000000"/>
        </w:rPr>
        <w:t>6</w:t>
      </w:r>
      <w:r w:rsidR="006B2E3D" w:rsidRPr="00F578AD">
        <w:rPr>
          <w:b/>
          <w:bCs/>
          <w:color w:val="000000"/>
        </w:rPr>
        <w:t xml:space="preserve">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BB427B">
        <w:trPr>
          <w:trHeight w:val="274"/>
        </w:trPr>
        <w:tc>
          <w:tcPr>
            <w:tcW w:w="6069" w:type="dxa"/>
          </w:tcPr>
          <w:p w:rsidR="00113135" w:rsidRPr="00113135" w:rsidRDefault="00113135" w:rsidP="00113135">
            <w:pPr>
              <w:rPr>
                <w:b/>
                <w:bCs/>
                <w:sz w:val="24"/>
                <w:szCs w:val="24"/>
              </w:rPr>
            </w:pPr>
            <w:r w:rsidRPr="00113135">
              <w:rPr>
                <w:b/>
                <w:bCs/>
                <w:sz w:val="24"/>
                <w:szCs w:val="24"/>
              </w:rPr>
              <w:t xml:space="preserve">О награждении знаком отличия </w:t>
            </w:r>
          </w:p>
          <w:p w:rsidR="00C9500F" w:rsidRDefault="00113135" w:rsidP="00113135">
            <w:pPr>
              <w:rPr>
                <w:b/>
                <w:sz w:val="24"/>
                <w:szCs w:val="24"/>
              </w:rPr>
            </w:pPr>
            <w:r w:rsidRPr="00113135">
              <w:rPr>
                <w:b/>
                <w:bCs/>
                <w:sz w:val="24"/>
                <w:szCs w:val="24"/>
              </w:rPr>
              <w:t>«За особые заслуги перед Киренским районом»</w:t>
            </w:r>
          </w:p>
        </w:tc>
      </w:tr>
    </w:tbl>
    <w:p w:rsidR="002B526E" w:rsidRDefault="002B526E" w:rsidP="006354FE">
      <w:pPr>
        <w:ind w:firstLine="709"/>
        <w:jc w:val="both"/>
      </w:pPr>
    </w:p>
    <w:p w:rsidR="00113135" w:rsidRDefault="00113135" w:rsidP="002B526E">
      <w:pPr>
        <w:spacing w:line="276" w:lineRule="auto"/>
        <w:ind w:firstLine="708"/>
        <w:jc w:val="both"/>
      </w:pPr>
    </w:p>
    <w:p w:rsidR="006354FE" w:rsidRDefault="009639B6" w:rsidP="002B526E">
      <w:pPr>
        <w:spacing w:line="276" w:lineRule="auto"/>
        <w:ind w:firstLine="708"/>
        <w:jc w:val="both"/>
      </w:pPr>
      <w:r>
        <w:t xml:space="preserve">На основании протокола </w:t>
      </w:r>
      <w:r w:rsidR="00361E8B">
        <w:t xml:space="preserve">заседания Общественного Совета по наградам при мэре Киренского муниципального района </w:t>
      </w:r>
      <w:r w:rsidR="00361E8B" w:rsidRPr="00113135">
        <w:t xml:space="preserve">от </w:t>
      </w:r>
      <w:r w:rsidR="00113135" w:rsidRPr="00113135">
        <w:t>20</w:t>
      </w:r>
      <w:r w:rsidR="00361E8B" w:rsidRPr="00113135">
        <w:t>.</w:t>
      </w:r>
      <w:r w:rsidR="00113135" w:rsidRPr="00113135">
        <w:t>02</w:t>
      </w:r>
      <w:r w:rsidR="00361E8B" w:rsidRPr="00113135">
        <w:t>.201</w:t>
      </w:r>
      <w:r w:rsidR="00113135" w:rsidRPr="00113135">
        <w:t>6</w:t>
      </w:r>
      <w:r w:rsidR="00361E8B" w:rsidRPr="00113135">
        <w:t xml:space="preserve"> года №</w:t>
      </w:r>
      <w:r w:rsidR="00113135">
        <w:t>2</w:t>
      </w:r>
      <w:r w:rsidR="00361E8B">
        <w:t xml:space="preserve">, </w:t>
      </w:r>
      <w:r w:rsidR="00113135">
        <w:t>заслушав</w:t>
      </w:r>
      <w:r w:rsidR="002B526E" w:rsidRPr="00DD1410">
        <w:t xml:space="preserve"> </w:t>
      </w:r>
      <w:r w:rsidR="002B526E">
        <w:t>представлен</w:t>
      </w:r>
      <w:r>
        <w:t>ие</w:t>
      </w:r>
      <w:r w:rsidR="002B526E">
        <w:t xml:space="preserve"> мэр</w:t>
      </w:r>
      <w:r>
        <w:t>а</w:t>
      </w:r>
      <w:r w:rsidR="002B526E">
        <w:t xml:space="preserve"> Киренского муниципального района К.В. Свистелин</w:t>
      </w:r>
      <w:r w:rsidR="00361E8B">
        <w:t>а</w:t>
      </w:r>
      <w:r w:rsidR="002B526E" w:rsidRPr="00DD1410">
        <w:t xml:space="preserve">, </w:t>
      </w:r>
      <w:r w:rsidR="002B526E">
        <w:t xml:space="preserve">руководствуясь </w:t>
      </w:r>
      <w:r w:rsidR="00113135" w:rsidRPr="004F4136">
        <w:t xml:space="preserve">ст. </w:t>
      </w:r>
      <w:r w:rsidR="00113135">
        <w:t>ст.</w:t>
      </w:r>
      <w:r w:rsidR="00113135" w:rsidRPr="004F4136">
        <w:t xml:space="preserve"> 5</w:t>
      </w:r>
      <w:r w:rsidR="00113135">
        <w:t>1, 54</w:t>
      </w:r>
      <w:r w:rsidR="00113135" w:rsidRPr="004F4136">
        <w:t xml:space="preserve"> Устава муниципального образования Киренский район</w:t>
      </w:r>
      <w:r w:rsidR="00361E8B">
        <w:t xml:space="preserve">, </w:t>
      </w:r>
      <w:r w:rsidR="00113135">
        <w:t>Положением «О знаке отличия «За особые заслуги перед Киренским районом», утвержденным решением Думы Киренского муниципального района от 27.05.2009г. №39/4</w:t>
      </w:r>
      <w:r w:rsidR="00880B3D">
        <w:t>,</w:t>
      </w:r>
    </w:p>
    <w:p w:rsidR="00113135" w:rsidRDefault="00113135" w:rsidP="002B526E">
      <w:pPr>
        <w:spacing w:line="276" w:lineRule="auto"/>
        <w:ind w:firstLine="708"/>
        <w:jc w:val="both"/>
      </w:pPr>
    </w:p>
    <w:p w:rsidR="00C412D8" w:rsidRDefault="00C412D8" w:rsidP="00113135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880B3D" w:rsidRDefault="00113135" w:rsidP="00113135">
      <w:pPr>
        <w:pStyle w:val="a6"/>
        <w:widowControl w:val="0"/>
        <w:numPr>
          <w:ilvl w:val="0"/>
          <w:numId w:val="4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 w:rsidRPr="00113135">
        <w:rPr>
          <w:iCs/>
        </w:rPr>
        <w:t xml:space="preserve">Наградить </w:t>
      </w:r>
      <w:r>
        <w:t>знаком отличия «За особые заслуги перед Киренским районом» Колесникову Антонину Ивановну</w:t>
      </w:r>
      <w:r w:rsidR="00880B3D">
        <w:t xml:space="preserve"> (</w:t>
      </w:r>
      <w:r>
        <w:t>ведущего экономиста – специалиста по контрольно - ревизионной деятельности Управления образованием Киренского муниципального района</w:t>
      </w:r>
      <w:r w:rsidR="00880B3D">
        <w:t>).</w:t>
      </w:r>
    </w:p>
    <w:p w:rsidR="00361E8B" w:rsidRDefault="00361E8B" w:rsidP="00113135">
      <w:pPr>
        <w:pStyle w:val="a6"/>
        <w:widowControl w:val="0"/>
        <w:numPr>
          <w:ilvl w:val="0"/>
          <w:numId w:val="4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Данное</w:t>
      </w:r>
      <w:r w:rsidRPr="00CD1541">
        <w:rPr>
          <w:lang w:eastAsia="ar-SA"/>
        </w:rPr>
        <w:t xml:space="preserve"> </w:t>
      </w:r>
      <w:r>
        <w:rPr>
          <w:lang w:eastAsia="ar-SA"/>
        </w:rPr>
        <w:t>Решение</w:t>
      </w:r>
      <w:r w:rsidRPr="00CD1541">
        <w:rPr>
          <w:lang w:eastAsia="ar-SA"/>
        </w:rPr>
        <w:t xml:space="preserve"> подлежит р</w:t>
      </w:r>
      <w:r w:rsidRPr="00880B3D">
        <w:rPr>
          <w:rFonts w:eastAsia="MS Mincho"/>
          <w:lang w:eastAsia="ar-SA"/>
        </w:rPr>
        <w:t xml:space="preserve">азмещению на официальном сайте </w:t>
      </w:r>
      <w:r w:rsidR="00FA57E6">
        <w:rPr>
          <w:rFonts w:eastAsia="MS Mincho"/>
          <w:lang w:eastAsia="ar-SA"/>
        </w:rPr>
        <w:t>а</w:t>
      </w:r>
      <w:r w:rsidRPr="00880B3D">
        <w:rPr>
          <w:rFonts w:eastAsia="MS Mincho"/>
          <w:lang w:eastAsia="ar-SA"/>
        </w:rPr>
        <w:t xml:space="preserve">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8" w:history="1">
        <w:r w:rsidRPr="00880B3D">
          <w:rPr>
            <w:rStyle w:val="a7"/>
            <w:lang w:val="en-US" w:eastAsia="ar-SA"/>
          </w:rPr>
          <w:t>www</w:t>
        </w:r>
        <w:r w:rsidRPr="00AA3C12">
          <w:rPr>
            <w:rStyle w:val="a7"/>
            <w:lang w:eastAsia="ar-SA"/>
          </w:rPr>
          <w:t>.kirenskrn.irkobl.ru</w:t>
        </w:r>
      </w:hyperlink>
      <w:r>
        <w:rPr>
          <w:lang w:eastAsia="ar-SA"/>
        </w:rPr>
        <w:t>.</w:t>
      </w:r>
    </w:p>
    <w:p w:rsidR="00361E8B" w:rsidRDefault="00361E8B" w:rsidP="00113135">
      <w:pPr>
        <w:pStyle w:val="a6"/>
        <w:widowControl w:val="0"/>
        <w:numPr>
          <w:ilvl w:val="0"/>
          <w:numId w:val="4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 xml:space="preserve">Решение вступает в силу </w:t>
      </w:r>
      <w:r w:rsidR="00113135">
        <w:t>с момента подписания</w:t>
      </w:r>
      <w:r>
        <w:t>.</w:t>
      </w:r>
    </w:p>
    <w:p w:rsidR="008107D6" w:rsidRDefault="008107D6" w:rsidP="008107D6">
      <w:pPr>
        <w:jc w:val="both"/>
        <w:rPr>
          <w:b/>
        </w:rPr>
      </w:pPr>
    </w:p>
    <w:p w:rsidR="00E06AB2" w:rsidRDefault="00E06AB2" w:rsidP="008107D6">
      <w:pPr>
        <w:jc w:val="both"/>
        <w:rPr>
          <w:b/>
        </w:rPr>
      </w:pPr>
    </w:p>
    <w:p w:rsidR="00E06AB2" w:rsidRDefault="00E06AB2" w:rsidP="008107D6">
      <w:pPr>
        <w:jc w:val="both"/>
        <w:rPr>
          <w:b/>
        </w:rPr>
      </w:pPr>
    </w:p>
    <w:p w:rsidR="00361E8B" w:rsidRDefault="00361E8B" w:rsidP="00361E8B">
      <w:pPr>
        <w:spacing w:line="276" w:lineRule="auto"/>
        <w:jc w:val="both"/>
        <w:rPr>
          <w:b/>
        </w:rPr>
      </w:pPr>
    </w:p>
    <w:p w:rsidR="00361E8B" w:rsidRDefault="00361E8B" w:rsidP="00361E8B">
      <w:pPr>
        <w:spacing w:line="276" w:lineRule="auto"/>
        <w:jc w:val="both"/>
        <w:rPr>
          <w:b/>
        </w:rPr>
      </w:pPr>
    </w:p>
    <w:p w:rsidR="008628C6" w:rsidRDefault="008628C6" w:rsidP="00361E8B">
      <w:pPr>
        <w:spacing w:line="276" w:lineRule="auto"/>
        <w:jc w:val="both"/>
        <w:rPr>
          <w:b/>
        </w:rPr>
      </w:pPr>
    </w:p>
    <w:p w:rsidR="008628C6" w:rsidRDefault="008628C6" w:rsidP="00361E8B">
      <w:pPr>
        <w:spacing w:line="276" w:lineRule="auto"/>
        <w:jc w:val="both"/>
        <w:rPr>
          <w:b/>
        </w:rPr>
      </w:pPr>
    </w:p>
    <w:p w:rsidR="00361E8B" w:rsidRPr="009628B0" w:rsidRDefault="00361E8B" w:rsidP="00361E8B">
      <w:pPr>
        <w:spacing w:line="276" w:lineRule="auto"/>
        <w:jc w:val="both"/>
        <w:rPr>
          <w:b/>
        </w:rPr>
      </w:pPr>
      <w:r w:rsidRPr="009628B0">
        <w:rPr>
          <w:b/>
        </w:rPr>
        <w:t>Председатель Думы</w:t>
      </w:r>
    </w:p>
    <w:p w:rsidR="00361E8B" w:rsidRDefault="00361E8B" w:rsidP="00361E8B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628B0">
        <w:rPr>
          <w:b/>
        </w:rPr>
        <w:t>П.М. Пашкин</w:t>
      </w:r>
    </w:p>
    <w:p w:rsidR="00C9500F" w:rsidRDefault="00C9500F" w:rsidP="00361E8B">
      <w:pPr>
        <w:spacing w:line="276" w:lineRule="auto"/>
        <w:jc w:val="both"/>
        <w:rPr>
          <w:b/>
        </w:rPr>
      </w:pPr>
    </w:p>
    <w:sectPr w:rsidR="00C9500F" w:rsidSect="008107D6">
      <w:pgSz w:w="11906" w:h="16838"/>
      <w:pgMar w:top="709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B4B" w:rsidRDefault="00B40B4B" w:rsidP="00975479">
      <w:r>
        <w:separator/>
      </w:r>
    </w:p>
  </w:endnote>
  <w:endnote w:type="continuationSeparator" w:id="1">
    <w:p w:rsidR="00B40B4B" w:rsidRDefault="00B40B4B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B4B" w:rsidRDefault="00B40B4B" w:rsidP="00975479">
      <w:r>
        <w:separator/>
      </w:r>
    </w:p>
  </w:footnote>
  <w:footnote w:type="continuationSeparator" w:id="1">
    <w:p w:rsidR="00B40B4B" w:rsidRDefault="00B40B4B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321"/>
    <w:multiLevelType w:val="hybridMultilevel"/>
    <w:tmpl w:val="43F454AA"/>
    <w:lvl w:ilvl="0" w:tplc="579693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E17"/>
    <w:multiLevelType w:val="hybridMultilevel"/>
    <w:tmpl w:val="491E58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D4137"/>
    <w:multiLevelType w:val="singleLevel"/>
    <w:tmpl w:val="0A5EFF6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1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862AD"/>
    <w:multiLevelType w:val="hybridMultilevel"/>
    <w:tmpl w:val="8E34F0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CC68C3"/>
    <w:multiLevelType w:val="multilevel"/>
    <w:tmpl w:val="71D2F062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1800"/>
      </w:pPr>
      <w:rPr>
        <w:rFonts w:hint="default"/>
      </w:rPr>
    </w:lvl>
  </w:abstractNum>
  <w:abstractNum w:abstractNumId="15">
    <w:nsid w:val="7F4549F5"/>
    <w:multiLevelType w:val="hybridMultilevel"/>
    <w:tmpl w:val="EF12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10"/>
  </w:num>
  <w:num w:numId="13">
    <w:abstractNumId w:val="15"/>
  </w:num>
  <w:num w:numId="14">
    <w:abstractNumId w:val="0"/>
  </w:num>
  <w:num w:numId="15">
    <w:abstractNumId w:val="1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32306"/>
    <w:rsid w:val="00034574"/>
    <w:rsid w:val="00034BC1"/>
    <w:rsid w:val="00035001"/>
    <w:rsid w:val="0004023D"/>
    <w:rsid w:val="00055FF5"/>
    <w:rsid w:val="0006245B"/>
    <w:rsid w:val="00065B0D"/>
    <w:rsid w:val="000771E3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B7A"/>
    <w:rsid w:val="001032EF"/>
    <w:rsid w:val="00113135"/>
    <w:rsid w:val="00114348"/>
    <w:rsid w:val="00120B28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57DD6"/>
    <w:rsid w:val="00162555"/>
    <w:rsid w:val="00173387"/>
    <w:rsid w:val="00176209"/>
    <w:rsid w:val="00182DF6"/>
    <w:rsid w:val="00184875"/>
    <w:rsid w:val="00185D73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11C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376B"/>
    <w:rsid w:val="00254E74"/>
    <w:rsid w:val="002564C0"/>
    <w:rsid w:val="00257549"/>
    <w:rsid w:val="002627C6"/>
    <w:rsid w:val="0026352C"/>
    <w:rsid w:val="002749D7"/>
    <w:rsid w:val="00285E6D"/>
    <w:rsid w:val="0029571E"/>
    <w:rsid w:val="0029780E"/>
    <w:rsid w:val="002A318B"/>
    <w:rsid w:val="002B2B98"/>
    <w:rsid w:val="002B4899"/>
    <w:rsid w:val="002B526E"/>
    <w:rsid w:val="002C15CA"/>
    <w:rsid w:val="002C22F7"/>
    <w:rsid w:val="002C2448"/>
    <w:rsid w:val="002D42B0"/>
    <w:rsid w:val="002D69A0"/>
    <w:rsid w:val="002E1EDE"/>
    <w:rsid w:val="002E1F5E"/>
    <w:rsid w:val="002E2B3E"/>
    <w:rsid w:val="002E61FC"/>
    <w:rsid w:val="002F0EBC"/>
    <w:rsid w:val="00306C4F"/>
    <w:rsid w:val="00306D09"/>
    <w:rsid w:val="00311EAA"/>
    <w:rsid w:val="0032252C"/>
    <w:rsid w:val="00325C10"/>
    <w:rsid w:val="00334200"/>
    <w:rsid w:val="0033647B"/>
    <w:rsid w:val="00337879"/>
    <w:rsid w:val="00342D22"/>
    <w:rsid w:val="00344795"/>
    <w:rsid w:val="00345921"/>
    <w:rsid w:val="00351596"/>
    <w:rsid w:val="00353C53"/>
    <w:rsid w:val="003547EF"/>
    <w:rsid w:val="00361E8B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091F"/>
    <w:rsid w:val="00402175"/>
    <w:rsid w:val="00403C2E"/>
    <w:rsid w:val="00404D94"/>
    <w:rsid w:val="00406B04"/>
    <w:rsid w:val="00412590"/>
    <w:rsid w:val="00415622"/>
    <w:rsid w:val="004303C0"/>
    <w:rsid w:val="004331AE"/>
    <w:rsid w:val="00433851"/>
    <w:rsid w:val="00445531"/>
    <w:rsid w:val="004534A6"/>
    <w:rsid w:val="00460ADA"/>
    <w:rsid w:val="004631F4"/>
    <w:rsid w:val="00471C7B"/>
    <w:rsid w:val="004818AF"/>
    <w:rsid w:val="004850DF"/>
    <w:rsid w:val="00485953"/>
    <w:rsid w:val="004902B8"/>
    <w:rsid w:val="00490A68"/>
    <w:rsid w:val="004B08A3"/>
    <w:rsid w:val="004B10C3"/>
    <w:rsid w:val="004C3AA1"/>
    <w:rsid w:val="004C4659"/>
    <w:rsid w:val="004C730F"/>
    <w:rsid w:val="004D49DD"/>
    <w:rsid w:val="004F0056"/>
    <w:rsid w:val="004F4626"/>
    <w:rsid w:val="004F5F05"/>
    <w:rsid w:val="0050648F"/>
    <w:rsid w:val="00517629"/>
    <w:rsid w:val="00520E01"/>
    <w:rsid w:val="0052139A"/>
    <w:rsid w:val="005259AA"/>
    <w:rsid w:val="00530158"/>
    <w:rsid w:val="00546681"/>
    <w:rsid w:val="00555A41"/>
    <w:rsid w:val="00594080"/>
    <w:rsid w:val="00596B78"/>
    <w:rsid w:val="00596C41"/>
    <w:rsid w:val="005A0ADE"/>
    <w:rsid w:val="005A0DF0"/>
    <w:rsid w:val="005C061A"/>
    <w:rsid w:val="005C0632"/>
    <w:rsid w:val="005C5B6A"/>
    <w:rsid w:val="005D12FD"/>
    <w:rsid w:val="005D291C"/>
    <w:rsid w:val="005E6AA0"/>
    <w:rsid w:val="005F2718"/>
    <w:rsid w:val="006070F1"/>
    <w:rsid w:val="006101FF"/>
    <w:rsid w:val="006108A5"/>
    <w:rsid w:val="0061440A"/>
    <w:rsid w:val="00615678"/>
    <w:rsid w:val="0062260A"/>
    <w:rsid w:val="00624446"/>
    <w:rsid w:val="006244F0"/>
    <w:rsid w:val="00632CC9"/>
    <w:rsid w:val="00634281"/>
    <w:rsid w:val="006354FE"/>
    <w:rsid w:val="0064263E"/>
    <w:rsid w:val="00652151"/>
    <w:rsid w:val="00653B35"/>
    <w:rsid w:val="00663484"/>
    <w:rsid w:val="006639A0"/>
    <w:rsid w:val="006645DA"/>
    <w:rsid w:val="0068192E"/>
    <w:rsid w:val="0069036A"/>
    <w:rsid w:val="00692817"/>
    <w:rsid w:val="006A240A"/>
    <w:rsid w:val="006A2788"/>
    <w:rsid w:val="006A49B1"/>
    <w:rsid w:val="006B02D5"/>
    <w:rsid w:val="006B2E3D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47A6"/>
    <w:rsid w:val="007147D9"/>
    <w:rsid w:val="0072289B"/>
    <w:rsid w:val="00726F77"/>
    <w:rsid w:val="00730662"/>
    <w:rsid w:val="00733726"/>
    <w:rsid w:val="00737ABC"/>
    <w:rsid w:val="00737BAB"/>
    <w:rsid w:val="00746EF1"/>
    <w:rsid w:val="007507D3"/>
    <w:rsid w:val="007526CE"/>
    <w:rsid w:val="007639C4"/>
    <w:rsid w:val="00766BF5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E0491"/>
    <w:rsid w:val="007F2DB5"/>
    <w:rsid w:val="007F3BDE"/>
    <w:rsid w:val="00800127"/>
    <w:rsid w:val="008050C5"/>
    <w:rsid w:val="008107D6"/>
    <w:rsid w:val="008113E9"/>
    <w:rsid w:val="00814779"/>
    <w:rsid w:val="00824F9C"/>
    <w:rsid w:val="00833789"/>
    <w:rsid w:val="008337E3"/>
    <w:rsid w:val="0083724F"/>
    <w:rsid w:val="008449A6"/>
    <w:rsid w:val="008628C6"/>
    <w:rsid w:val="00863377"/>
    <w:rsid w:val="00871BB6"/>
    <w:rsid w:val="00873722"/>
    <w:rsid w:val="00880B3D"/>
    <w:rsid w:val="008947D4"/>
    <w:rsid w:val="0089570B"/>
    <w:rsid w:val="008A41D4"/>
    <w:rsid w:val="008A4E28"/>
    <w:rsid w:val="008A54D7"/>
    <w:rsid w:val="008A7DC6"/>
    <w:rsid w:val="008C4F8B"/>
    <w:rsid w:val="008D04A7"/>
    <w:rsid w:val="008E2B9A"/>
    <w:rsid w:val="008E639E"/>
    <w:rsid w:val="008F24FD"/>
    <w:rsid w:val="008F3655"/>
    <w:rsid w:val="008F5303"/>
    <w:rsid w:val="008F6610"/>
    <w:rsid w:val="0090417A"/>
    <w:rsid w:val="00906FFF"/>
    <w:rsid w:val="00910DBA"/>
    <w:rsid w:val="009176A7"/>
    <w:rsid w:val="00923EF5"/>
    <w:rsid w:val="00931476"/>
    <w:rsid w:val="00931828"/>
    <w:rsid w:val="0093285D"/>
    <w:rsid w:val="009366FA"/>
    <w:rsid w:val="0094119C"/>
    <w:rsid w:val="00951287"/>
    <w:rsid w:val="00953FC0"/>
    <w:rsid w:val="009628B0"/>
    <w:rsid w:val="009639B6"/>
    <w:rsid w:val="00963C85"/>
    <w:rsid w:val="00964D7D"/>
    <w:rsid w:val="00970CBB"/>
    <w:rsid w:val="00973220"/>
    <w:rsid w:val="00975479"/>
    <w:rsid w:val="00982086"/>
    <w:rsid w:val="0098335E"/>
    <w:rsid w:val="00987A3D"/>
    <w:rsid w:val="009906FB"/>
    <w:rsid w:val="009A3CE3"/>
    <w:rsid w:val="009C31C7"/>
    <w:rsid w:val="009D020B"/>
    <w:rsid w:val="009D1622"/>
    <w:rsid w:val="009D7C24"/>
    <w:rsid w:val="009E302F"/>
    <w:rsid w:val="009E3679"/>
    <w:rsid w:val="009F49DF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647D"/>
    <w:rsid w:val="00AC761C"/>
    <w:rsid w:val="00AD25AA"/>
    <w:rsid w:val="00AE6356"/>
    <w:rsid w:val="00AE6903"/>
    <w:rsid w:val="00AF0CCA"/>
    <w:rsid w:val="00AF3153"/>
    <w:rsid w:val="00B015B6"/>
    <w:rsid w:val="00B10509"/>
    <w:rsid w:val="00B16492"/>
    <w:rsid w:val="00B20793"/>
    <w:rsid w:val="00B22B10"/>
    <w:rsid w:val="00B27AF2"/>
    <w:rsid w:val="00B31CDC"/>
    <w:rsid w:val="00B332B0"/>
    <w:rsid w:val="00B3649C"/>
    <w:rsid w:val="00B40B4B"/>
    <w:rsid w:val="00B428B3"/>
    <w:rsid w:val="00B47F10"/>
    <w:rsid w:val="00B61E12"/>
    <w:rsid w:val="00B75398"/>
    <w:rsid w:val="00B76D41"/>
    <w:rsid w:val="00B81775"/>
    <w:rsid w:val="00B8410E"/>
    <w:rsid w:val="00B9516E"/>
    <w:rsid w:val="00BA3F34"/>
    <w:rsid w:val="00BB427B"/>
    <w:rsid w:val="00BB5F3F"/>
    <w:rsid w:val="00BC174C"/>
    <w:rsid w:val="00BC6292"/>
    <w:rsid w:val="00BD7604"/>
    <w:rsid w:val="00BE2522"/>
    <w:rsid w:val="00BF207D"/>
    <w:rsid w:val="00BF6E97"/>
    <w:rsid w:val="00C01752"/>
    <w:rsid w:val="00C01D17"/>
    <w:rsid w:val="00C02718"/>
    <w:rsid w:val="00C02B5E"/>
    <w:rsid w:val="00C062BB"/>
    <w:rsid w:val="00C14E16"/>
    <w:rsid w:val="00C177E8"/>
    <w:rsid w:val="00C200FB"/>
    <w:rsid w:val="00C204E3"/>
    <w:rsid w:val="00C412D8"/>
    <w:rsid w:val="00C641F3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64ACA"/>
    <w:rsid w:val="00D6662F"/>
    <w:rsid w:val="00D74F7A"/>
    <w:rsid w:val="00D808B7"/>
    <w:rsid w:val="00D87795"/>
    <w:rsid w:val="00D91521"/>
    <w:rsid w:val="00D95DF7"/>
    <w:rsid w:val="00D96D95"/>
    <w:rsid w:val="00D97770"/>
    <w:rsid w:val="00DA02AE"/>
    <w:rsid w:val="00DA22DA"/>
    <w:rsid w:val="00DA4627"/>
    <w:rsid w:val="00DB4F76"/>
    <w:rsid w:val="00DB5905"/>
    <w:rsid w:val="00DB73FB"/>
    <w:rsid w:val="00DC2645"/>
    <w:rsid w:val="00DD2D72"/>
    <w:rsid w:val="00DF0E3C"/>
    <w:rsid w:val="00E015CB"/>
    <w:rsid w:val="00E02CDB"/>
    <w:rsid w:val="00E06AB2"/>
    <w:rsid w:val="00E10BED"/>
    <w:rsid w:val="00E1777A"/>
    <w:rsid w:val="00E378F5"/>
    <w:rsid w:val="00E418EB"/>
    <w:rsid w:val="00E44737"/>
    <w:rsid w:val="00E47A34"/>
    <w:rsid w:val="00E56D6A"/>
    <w:rsid w:val="00E62246"/>
    <w:rsid w:val="00E635AC"/>
    <w:rsid w:val="00E668C6"/>
    <w:rsid w:val="00E71F50"/>
    <w:rsid w:val="00E763EB"/>
    <w:rsid w:val="00E7675C"/>
    <w:rsid w:val="00E80AE7"/>
    <w:rsid w:val="00E959DE"/>
    <w:rsid w:val="00E96438"/>
    <w:rsid w:val="00EA371F"/>
    <w:rsid w:val="00EA37E6"/>
    <w:rsid w:val="00EB09D2"/>
    <w:rsid w:val="00EB2C99"/>
    <w:rsid w:val="00EC1717"/>
    <w:rsid w:val="00EC6D5E"/>
    <w:rsid w:val="00EE1BEF"/>
    <w:rsid w:val="00EE79C7"/>
    <w:rsid w:val="00EF0ADB"/>
    <w:rsid w:val="00F12BF0"/>
    <w:rsid w:val="00F40BC5"/>
    <w:rsid w:val="00F47CBD"/>
    <w:rsid w:val="00F567E4"/>
    <w:rsid w:val="00F631E2"/>
    <w:rsid w:val="00F81780"/>
    <w:rsid w:val="00F81E00"/>
    <w:rsid w:val="00F92626"/>
    <w:rsid w:val="00F95033"/>
    <w:rsid w:val="00F95FAD"/>
    <w:rsid w:val="00F97FB4"/>
    <w:rsid w:val="00FA57E6"/>
    <w:rsid w:val="00FB1AED"/>
    <w:rsid w:val="00FB7E14"/>
    <w:rsid w:val="00FD6C38"/>
    <w:rsid w:val="00FE04BF"/>
    <w:rsid w:val="00FE7043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enskrn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C416-672B-48C1-808E-9F363CF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2</cp:revision>
  <cp:lastPrinted>2015-11-25T03:14:00Z</cp:lastPrinted>
  <dcterms:created xsi:type="dcterms:W3CDTF">2016-02-24T03:33:00Z</dcterms:created>
  <dcterms:modified xsi:type="dcterms:W3CDTF">2016-02-24T03:33:00Z</dcterms:modified>
</cp:coreProperties>
</file>